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E4C0EF" w14:textId="4ACF58DC" w:rsidR="000B6C80" w:rsidRPr="000B6C80" w:rsidRDefault="000B6C80" w:rsidP="000B6C80">
      <w:pPr>
        <w:jc w:val="center"/>
        <w:rPr>
          <w:rFonts w:ascii="Arial" w:hAnsi="Arial" w:cs="Arial"/>
          <w:b/>
          <w:bCs/>
          <w:color w:val="333333"/>
          <w:sz w:val="90"/>
          <w:szCs w:val="90"/>
          <w:shd w:val="clear" w:color="auto" w:fill="FFFFFF"/>
        </w:rPr>
      </w:pPr>
      <w:r w:rsidRPr="000B6C80">
        <w:rPr>
          <w:rFonts w:ascii="Arial" w:hAnsi="Arial" w:cs="Arial"/>
          <w:b/>
          <w:bCs/>
          <w:color w:val="2B2929"/>
          <w:sz w:val="90"/>
          <w:szCs w:val="90"/>
        </w:rPr>
        <w:t>Masking is required</w:t>
      </w:r>
    </w:p>
    <w:p w14:paraId="00B8C0F6" w14:textId="2901D93A" w:rsidR="000B6C80" w:rsidRPr="000B6C80" w:rsidRDefault="000B6C80">
      <w:pPr>
        <w:rPr>
          <w:rFonts w:ascii="Arial" w:hAnsi="Arial" w:cs="Arial"/>
          <w:color w:val="333333"/>
          <w:sz w:val="40"/>
          <w:szCs w:val="40"/>
          <w:shd w:val="clear" w:color="auto" w:fill="FFFFFF"/>
        </w:rPr>
      </w:pPr>
    </w:p>
    <w:p w14:paraId="0A502642" w14:textId="3ACA5F5A" w:rsidR="000B6C80" w:rsidRPr="000B6C80" w:rsidRDefault="000B6C80">
      <w:pPr>
        <w:rPr>
          <w:rFonts w:ascii="Arial" w:hAnsi="Arial" w:cs="Arial"/>
          <w:color w:val="333333"/>
          <w:sz w:val="40"/>
          <w:szCs w:val="40"/>
          <w:shd w:val="clear" w:color="auto" w:fill="FFFFFF"/>
        </w:rPr>
      </w:pPr>
      <w:r w:rsidRPr="000B6C80">
        <w:rPr>
          <w:rFonts w:ascii="Arial" w:hAnsi="Arial" w:cs="Arial"/>
          <w:color w:val="333333"/>
          <w:sz w:val="40"/>
          <w:szCs w:val="40"/>
          <w:shd w:val="clear" w:color="auto" w:fill="FFFFFF"/>
        </w:rPr>
        <w:t xml:space="preserve">Effective </w:t>
      </w:r>
      <w:r w:rsidRPr="000B6C80">
        <w:rPr>
          <w:rFonts w:ascii="Arial" w:hAnsi="Arial" w:cs="Arial"/>
          <w:color w:val="333333"/>
          <w:sz w:val="40"/>
          <w:szCs w:val="40"/>
          <w:u w:val="single"/>
          <w:shd w:val="clear" w:color="auto" w:fill="FFFFFF"/>
        </w:rPr>
        <w:t xml:space="preserve">Friday, September 17, </w:t>
      </w:r>
      <w:proofErr w:type="gramStart"/>
      <w:r w:rsidRPr="000B6C80">
        <w:rPr>
          <w:rFonts w:ascii="Arial" w:hAnsi="Arial" w:cs="Arial"/>
          <w:color w:val="333333"/>
          <w:sz w:val="40"/>
          <w:szCs w:val="40"/>
          <w:u w:val="single"/>
          <w:shd w:val="clear" w:color="auto" w:fill="FFFFFF"/>
        </w:rPr>
        <w:t>2021</w:t>
      </w:r>
      <w:proofErr w:type="gramEnd"/>
      <w:r w:rsidRPr="000B6C80">
        <w:rPr>
          <w:rFonts w:ascii="Arial" w:hAnsi="Arial" w:cs="Arial"/>
          <w:color w:val="333333"/>
          <w:sz w:val="40"/>
          <w:szCs w:val="40"/>
          <w:shd w:val="clear" w:color="auto" w:fill="FFFFFF"/>
        </w:rPr>
        <w:t xml:space="preserve"> an interim province-wide mandatory masking order will be implemented for all indoor public spaces, including schools.</w:t>
      </w:r>
    </w:p>
    <w:p w14:paraId="698E1DC5" w14:textId="77777777" w:rsidR="000B6C80" w:rsidRPr="000B6C80" w:rsidRDefault="000B6C80">
      <w:pPr>
        <w:rPr>
          <w:rFonts w:ascii="Arial" w:hAnsi="Arial" w:cs="Arial"/>
          <w:color w:val="333333"/>
          <w:sz w:val="40"/>
          <w:szCs w:val="40"/>
          <w:shd w:val="clear" w:color="auto" w:fill="FFFFFF"/>
        </w:rPr>
      </w:pPr>
    </w:p>
    <w:p w14:paraId="09125283" w14:textId="69083784" w:rsidR="000B6C80" w:rsidRDefault="000B6C80">
      <w:pPr>
        <w:rPr>
          <w:rFonts w:ascii="Arial" w:hAnsi="Arial" w:cs="Arial"/>
          <w:color w:val="333333"/>
          <w:sz w:val="40"/>
          <w:szCs w:val="40"/>
          <w:shd w:val="clear" w:color="auto" w:fill="FFFFFF"/>
        </w:rPr>
      </w:pPr>
      <w:r w:rsidRPr="000B6C80">
        <w:rPr>
          <w:rFonts w:ascii="Arial" w:hAnsi="Arial" w:cs="Arial"/>
          <w:color w:val="333333"/>
          <w:sz w:val="40"/>
          <w:szCs w:val="40"/>
          <w:shd w:val="clear" w:color="auto" w:fill="FFFFFF"/>
        </w:rPr>
        <w:t xml:space="preserve">Effective </w:t>
      </w:r>
      <w:r w:rsidRPr="000B6C80">
        <w:rPr>
          <w:rFonts w:ascii="Arial" w:hAnsi="Arial" w:cs="Arial"/>
          <w:color w:val="333333"/>
          <w:sz w:val="40"/>
          <w:szCs w:val="40"/>
          <w:u w:val="single"/>
          <w:shd w:val="clear" w:color="auto" w:fill="FFFFFF"/>
        </w:rPr>
        <w:t xml:space="preserve">October 1, </w:t>
      </w:r>
      <w:proofErr w:type="gramStart"/>
      <w:r w:rsidRPr="000B6C80">
        <w:rPr>
          <w:rFonts w:ascii="Arial" w:hAnsi="Arial" w:cs="Arial"/>
          <w:color w:val="333333"/>
          <w:sz w:val="40"/>
          <w:szCs w:val="40"/>
          <w:u w:val="single"/>
          <w:shd w:val="clear" w:color="auto" w:fill="FFFFFF"/>
        </w:rPr>
        <w:t>2021</w:t>
      </w:r>
      <w:proofErr w:type="gramEnd"/>
      <w:r w:rsidRPr="000B6C80">
        <w:rPr>
          <w:rFonts w:ascii="Arial" w:hAnsi="Arial" w:cs="Arial"/>
          <w:color w:val="333333"/>
          <w:sz w:val="40"/>
          <w:szCs w:val="40"/>
          <w:shd w:val="clear" w:color="auto" w:fill="FFFFFF"/>
        </w:rPr>
        <w:t xml:space="preserve"> a provincial requirement for proof of vaccination or negative test is required for public access to a list of establishments, businesses and event venues that bring groups of people together</w:t>
      </w:r>
      <w:r>
        <w:rPr>
          <w:rFonts w:ascii="Arial" w:hAnsi="Arial" w:cs="Arial"/>
          <w:color w:val="333333"/>
          <w:sz w:val="40"/>
          <w:szCs w:val="40"/>
          <w:shd w:val="clear" w:color="auto" w:fill="FFFFFF"/>
        </w:rPr>
        <w:t>.</w:t>
      </w:r>
    </w:p>
    <w:p w14:paraId="7B46AC86" w14:textId="61558E42" w:rsidR="000B6C80" w:rsidRDefault="000B6C80">
      <w:pPr>
        <w:rPr>
          <w:rFonts w:ascii="Arial" w:hAnsi="Arial" w:cs="Arial"/>
          <w:color w:val="333333"/>
          <w:sz w:val="40"/>
          <w:szCs w:val="40"/>
          <w:shd w:val="clear" w:color="auto" w:fill="FFFFFF"/>
        </w:rPr>
      </w:pPr>
    </w:p>
    <w:p w14:paraId="2A3F644D" w14:textId="568CAAB1" w:rsidR="000B6C80" w:rsidRDefault="000B6C80">
      <w:pPr>
        <w:rPr>
          <w:rFonts w:ascii="Arial" w:hAnsi="Arial" w:cs="Arial"/>
          <w:color w:val="333333"/>
          <w:sz w:val="40"/>
          <w:szCs w:val="40"/>
          <w:shd w:val="clear" w:color="auto" w:fill="FFFFFF"/>
        </w:rPr>
      </w:pPr>
      <w:r>
        <w:rPr>
          <w:rFonts w:ascii="Arial" w:hAnsi="Arial" w:cs="Arial"/>
          <w:color w:val="333333"/>
          <w:sz w:val="40"/>
          <w:szCs w:val="40"/>
          <w:shd w:val="clear" w:color="auto" w:fill="FFFFFF"/>
        </w:rPr>
        <w:t>For more information please visit:</w:t>
      </w:r>
    </w:p>
    <w:p w14:paraId="6D7D1972" w14:textId="7AEA3A9F" w:rsidR="000B6C80" w:rsidRDefault="000B6C80">
      <w:pPr>
        <w:rPr>
          <w:rFonts w:ascii="Arial" w:hAnsi="Arial" w:cs="Arial"/>
          <w:color w:val="333333"/>
          <w:sz w:val="40"/>
          <w:szCs w:val="40"/>
          <w:shd w:val="clear" w:color="auto" w:fill="FFFFFF"/>
        </w:rPr>
      </w:pPr>
      <w:hyperlink r:id="rId4" w:history="1">
        <w:r w:rsidRPr="00DA36AE">
          <w:rPr>
            <w:rStyle w:val="Hyperlink"/>
            <w:rFonts w:ascii="Arial" w:hAnsi="Arial" w:cs="Arial"/>
            <w:sz w:val="40"/>
            <w:szCs w:val="40"/>
            <w:shd w:val="clear" w:color="auto" w:fill="FFFFFF"/>
          </w:rPr>
          <w:t>www.saskatchewan.ca</w:t>
        </w:r>
      </w:hyperlink>
    </w:p>
    <w:p w14:paraId="45D873AF" w14:textId="77777777" w:rsidR="000B6C80" w:rsidRPr="000B6C80" w:rsidRDefault="000B6C80">
      <w:pPr>
        <w:rPr>
          <w:rFonts w:ascii="Arial" w:hAnsi="Arial" w:cs="Arial"/>
          <w:color w:val="333333"/>
          <w:sz w:val="40"/>
          <w:szCs w:val="40"/>
          <w:shd w:val="clear" w:color="auto" w:fill="FFFFFF"/>
        </w:rPr>
      </w:pPr>
    </w:p>
    <w:p w14:paraId="1447B8A6" w14:textId="77777777" w:rsidR="000B6C80" w:rsidRPr="000B6C80" w:rsidRDefault="000B6C80">
      <w:pPr>
        <w:rPr>
          <w:rFonts w:ascii="Arial" w:hAnsi="Arial" w:cs="Arial"/>
          <w:color w:val="333333"/>
          <w:sz w:val="40"/>
          <w:szCs w:val="40"/>
          <w:shd w:val="clear" w:color="auto" w:fill="FFFFFF"/>
        </w:rPr>
      </w:pPr>
    </w:p>
    <w:p w14:paraId="0FDBE93C" w14:textId="028F4AE3" w:rsidR="000B6C80" w:rsidRDefault="000B6C80">
      <w:pPr>
        <w:rPr>
          <w:rFonts w:ascii="Source Sans Pro" w:hAnsi="Source Sans Pro"/>
          <w:color w:val="333333"/>
          <w:shd w:val="clear" w:color="auto" w:fill="FFFFFF"/>
        </w:rPr>
      </w:pPr>
    </w:p>
    <w:p w14:paraId="2736EF53" w14:textId="77777777" w:rsidR="000B6C80" w:rsidRDefault="000B6C80" w:rsidP="000B6C80">
      <w:pPr>
        <w:autoSpaceDE w:val="0"/>
        <w:autoSpaceDN w:val="0"/>
        <w:adjustRightInd w:val="0"/>
        <w:spacing w:after="0" w:line="240" w:lineRule="auto"/>
        <w:rPr>
          <w:rFonts w:ascii="T3Font_9" w:hAnsi="T3Font_9" w:cs="T3Font_9"/>
          <w:color w:val="FFFFFF"/>
          <w:sz w:val="112"/>
          <w:szCs w:val="112"/>
        </w:rPr>
      </w:pPr>
      <w:r>
        <w:rPr>
          <w:rFonts w:ascii="T3Font_9" w:hAnsi="T3Font_9" w:cs="T3Font_9"/>
          <w:color w:val="FFFFFF"/>
          <w:sz w:val="112"/>
          <w:szCs w:val="112"/>
        </w:rPr>
        <w:t>Please wear a mask.</w:t>
      </w:r>
    </w:p>
    <w:sectPr w:rsidR="000B6C8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T3Font_9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C80"/>
    <w:rsid w:val="000B6C80"/>
    <w:rsid w:val="00563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EB959C"/>
  <w15:chartTrackingRefBased/>
  <w15:docId w15:val="{882994EE-2DC5-4C71-B3C6-7FF841E31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B6C8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B6C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askatchewan.c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Leane Johnston</dc:creator>
  <cp:keywords/>
  <dc:description/>
  <cp:lastModifiedBy>Leane Johnston</cp:lastModifiedBy>
  <cp:revision>1</cp:revision>
  <dcterms:created xsi:type="dcterms:W3CDTF">2021-09-21T16:50:00Z</dcterms:created>
  <dcterms:modified xsi:type="dcterms:W3CDTF">2021-09-21T16:58:00Z</dcterms:modified>
</cp:coreProperties>
</file>